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7F4AC" w14:textId="77777777" w:rsidR="009E23E4" w:rsidRDefault="0015276F" w:rsidP="006A29A1">
      <w:pPr>
        <w:spacing w:after="0"/>
        <w:ind w:left="-426"/>
        <w:jc w:val="center"/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32"/>
        </w:rPr>
        <w:t xml:space="preserve">EKOSO, 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svazek  obcí</w:t>
      </w:r>
      <w:proofErr w:type="gramEnd"/>
    </w:p>
    <w:p w14:paraId="54A26524" w14:textId="77777777" w:rsidR="009E23E4" w:rsidRDefault="0015276F" w:rsidP="007B764C">
      <w:pPr>
        <w:spacing w:after="1" w:line="261" w:lineRule="auto"/>
        <w:ind w:left="3451" w:right="917" w:hanging="1601"/>
        <w:jc w:val="center"/>
      </w:pPr>
      <w:r>
        <w:rPr>
          <w:rFonts w:ascii="Arial" w:eastAsia="Arial" w:hAnsi="Arial" w:cs="Arial"/>
          <w:sz w:val="20"/>
        </w:rPr>
        <w:t xml:space="preserve">Dubějovická 269, </w:t>
      </w:r>
      <w:proofErr w:type="gramStart"/>
      <w:r>
        <w:rPr>
          <w:rFonts w:ascii="Arial" w:eastAsia="Arial" w:hAnsi="Arial" w:cs="Arial"/>
          <w:sz w:val="20"/>
        </w:rPr>
        <w:t>Trhový  Štěpánov</w:t>
      </w:r>
      <w:proofErr w:type="gramEnd"/>
      <w:r>
        <w:rPr>
          <w:rFonts w:ascii="Arial" w:eastAsia="Arial" w:hAnsi="Arial" w:cs="Arial"/>
          <w:sz w:val="20"/>
        </w:rPr>
        <w:t xml:space="preserve">  257 63, telefon, 317851654</w:t>
      </w:r>
    </w:p>
    <w:p w14:paraId="750EFD2D" w14:textId="77777777"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14:paraId="5B13A527" w14:textId="77777777"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49828029                  DIČ:CZ49828029               </w:t>
      </w:r>
    </w:p>
    <w:p w14:paraId="1BB3A21C" w14:textId="77777777"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r w:rsidRPr="0015276F">
        <w:rPr>
          <w:rFonts w:ascii="Arial" w:eastAsia="Arial" w:hAnsi="Arial" w:cs="Arial"/>
          <w:sz w:val="16"/>
          <w:szCs w:val="16"/>
        </w:rPr>
        <w:t>a.</w:t>
      </w:r>
      <w:proofErr w:type="gramStart"/>
      <w:r w:rsidRPr="0015276F">
        <w:rPr>
          <w:rFonts w:ascii="Arial" w:eastAsia="Arial" w:hAnsi="Arial" w:cs="Arial"/>
          <w:sz w:val="16"/>
          <w:szCs w:val="16"/>
        </w:rPr>
        <w:t>s.,pobočka</w:t>
      </w:r>
      <w:proofErr w:type="spellEnd"/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14:paraId="555ED6F3" w14:textId="77777777" w:rsidR="009E23E4" w:rsidRPr="0015276F" w:rsidRDefault="0015276F" w:rsidP="007B764C">
      <w:pPr>
        <w:spacing w:after="1" w:line="261" w:lineRule="auto"/>
        <w:ind w:left="528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</w:t>
      </w:r>
      <w:proofErr w:type="gramStart"/>
      <w:r w:rsidR="007B764C">
        <w:rPr>
          <w:rFonts w:ascii="Arial" w:eastAsia="Arial" w:hAnsi="Arial" w:cs="Arial"/>
          <w:sz w:val="16"/>
          <w:szCs w:val="16"/>
        </w:rPr>
        <w:t xml:space="preserve">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BN, ze dne 5. 5. 2003</w:t>
      </w:r>
    </w:p>
    <w:p w14:paraId="32690CC2" w14:textId="77777777" w:rsidR="009E23E4" w:rsidRDefault="009E23E4" w:rsidP="007B764C">
      <w:pPr>
        <w:spacing w:after="37"/>
        <w:jc w:val="center"/>
        <w:rPr>
          <w:sz w:val="36"/>
          <w:szCs w:val="36"/>
        </w:rPr>
      </w:pPr>
    </w:p>
    <w:tbl>
      <w:tblPr>
        <w:tblStyle w:val="Mkatabulky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78"/>
        <w:gridCol w:w="1276"/>
        <w:gridCol w:w="1276"/>
        <w:gridCol w:w="1276"/>
      </w:tblGrid>
      <w:tr w:rsidR="00036C94" w:rsidRPr="00B46CAA" w14:paraId="56F032FB" w14:textId="77777777" w:rsidTr="006A29A1">
        <w:tc>
          <w:tcPr>
            <w:tcW w:w="10633" w:type="dxa"/>
            <w:gridSpan w:val="6"/>
          </w:tcPr>
          <w:p w14:paraId="464818E7" w14:textId="4AF9F482" w:rsidR="00036C94" w:rsidRPr="006545D0" w:rsidRDefault="00C9368C" w:rsidP="00FF479C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highlight w:val="lightGray"/>
                <w:shd w:val="pct15" w:color="auto" w:fill="FFFFFF"/>
              </w:rPr>
              <w:t>Rozpočet</w:t>
            </w:r>
            <w:r w:rsidR="001007DB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highlight w:val="lightGray"/>
                <w:shd w:val="pct15" w:color="auto" w:fill="FFFFFF"/>
              </w:rPr>
              <w:t xml:space="preserve"> na rok 20</w:t>
            </w:r>
            <w:r w:rsidR="001007DB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  <w:r w:rsidR="00306A0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</w:p>
        </w:tc>
      </w:tr>
      <w:tr w:rsidR="00036C94" w:rsidRPr="00036C94" w14:paraId="7887C5F1" w14:textId="77777777" w:rsidTr="006A29A1">
        <w:tc>
          <w:tcPr>
            <w:tcW w:w="1135" w:type="dxa"/>
          </w:tcPr>
          <w:p w14:paraId="57E0A897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14:paraId="60B087C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4678" w:type="dxa"/>
          </w:tcPr>
          <w:p w14:paraId="6F562F8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586AB532" w14:textId="77777777" w:rsidR="00B226E0" w:rsidRDefault="00B226E0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Schválený</w:t>
            </w:r>
          </w:p>
          <w:p w14:paraId="10B626F1" w14:textId="799E23DB" w:rsidR="00036C94" w:rsidRPr="00036C94" w:rsidRDefault="001007DB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rozpočet  20</w:t>
            </w:r>
            <w:r w:rsidR="008A63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6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  <w:p w14:paraId="3700B4FB" w14:textId="77777777" w:rsidR="00036C94" w:rsidRPr="00036C94" w:rsidRDefault="00036C94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  <w:tc>
          <w:tcPr>
            <w:tcW w:w="1276" w:type="dxa"/>
          </w:tcPr>
          <w:p w14:paraId="312BDB53" w14:textId="70102EE6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Plnění </w:t>
            </w:r>
            <w:r w:rsidR="001007DB">
              <w:rPr>
                <w:rFonts w:ascii="Times New Roman" w:hAnsi="Times New Roman" w:cs="Times New Roman"/>
                <w:b/>
                <w:sz w:val="18"/>
                <w:szCs w:val="18"/>
              </w:rPr>
              <w:t>rozpočtu 20</w:t>
            </w:r>
            <w:r w:rsidR="00115C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6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7A89C655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 </w:t>
            </w:r>
            <w:proofErr w:type="spellStart"/>
            <w:proofErr w:type="gramStart"/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tis.Kč</w:t>
            </w:r>
            <w:proofErr w:type="spellEnd"/>
            <w:proofErr w:type="gramEnd"/>
          </w:p>
        </w:tc>
        <w:tc>
          <w:tcPr>
            <w:tcW w:w="1276" w:type="dxa"/>
          </w:tcPr>
          <w:p w14:paraId="128A9A27" w14:textId="1FE14917" w:rsidR="00036C94" w:rsidRPr="00036C94" w:rsidRDefault="001007DB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Návrh rozpočtu 202</w:t>
            </w:r>
            <w:r w:rsidR="00306A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6A48739A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</w:tr>
      <w:tr w:rsidR="008A63BE" w:rsidRPr="00B46CAA" w14:paraId="20C7FB32" w14:textId="77777777" w:rsidTr="006A29A1">
        <w:tc>
          <w:tcPr>
            <w:tcW w:w="1135" w:type="dxa"/>
          </w:tcPr>
          <w:p w14:paraId="0BC1971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D9CB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0269D5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52A2D72F" w14:textId="514C9863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4 004,00</w:t>
            </w:r>
          </w:p>
        </w:tc>
        <w:tc>
          <w:tcPr>
            <w:tcW w:w="1276" w:type="dxa"/>
          </w:tcPr>
          <w:p w14:paraId="4C2618DD" w14:textId="1A6D489B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4004,00</w:t>
            </w:r>
          </w:p>
        </w:tc>
        <w:tc>
          <w:tcPr>
            <w:tcW w:w="1276" w:type="dxa"/>
          </w:tcPr>
          <w:p w14:paraId="6C94BA9D" w14:textId="2FB0DDBA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D2E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3BE" w:rsidRPr="00B46CAA" w14:paraId="103FB4B5" w14:textId="77777777" w:rsidTr="006A29A1">
        <w:tc>
          <w:tcPr>
            <w:tcW w:w="1135" w:type="dxa"/>
          </w:tcPr>
          <w:p w14:paraId="32FC5ED8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F485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678" w:type="dxa"/>
          </w:tcPr>
          <w:p w14:paraId="29179444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276" w:type="dxa"/>
          </w:tcPr>
          <w:p w14:paraId="089FB9F1" w14:textId="5C28267A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2ACFFBB" w14:textId="45864ED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1DB9713" w14:textId="7F67565C" w:rsidR="008A63BE" w:rsidRPr="00A73EAE" w:rsidRDefault="002D2E42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3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3BE" w:rsidRPr="00B46CAA" w14:paraId="1C5E6F1A" w14:textId="77777777" w:rsidTr="006A29A1">
        <w:tc>
          <w:tcPr>
            <w:tcW w:w="1135" w:type="dxa"/>
          </w:tcPr>
          <w:p w14:paraId="77044085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792C1411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4678" w:type="dxa"/>
          </w:tcPr>
          <w:p w14:paraId="2B0AC3CB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Příjmy z prodeje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ost.HDM</w:t>
            </w:r>
            <w:proofErr w:type="spellEnd"/>
          </w:p>
        </w:tc>
        <w:tc>
          <w:tcPr>
            <w:tcW w:w="1276" w:type="dxa"/>
          </w:tcPr>
          <w:p w14:paraId="570600B6" w14:textId="7777777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62847" w14:textId="77777777" w:rsidR="008A63B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3DD52" w14:textId="7777777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BE" w:rsidRPr="00B46CAA" w14:paraId="24FBBED1" w14:textId="77777777" w:rsidTr="006A29A1">
        <w:tc>
          <w:tcPr>
            <w:tcW w:w="1135" w:type="dxa"/>
          </w:tcPr>
          <w:p w14:paraId="6DD909E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3A5D5AAD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678" w:type="dxa"/>
          </w:tcPr>
          <w:p w14:paraId="2A6C7996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Převod z vlastní hospodářské činnosti</w:t>
            </w:r>
          </w:p>
        </w:tc>
        <w:tc>
          <w:tcPr>
            <w:tcW w:w="1276" w:type="dxa"/>
          </w:tcPr>
          <w:p w14:paraId="1E81480F" w14:textId="37E4140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60B635BF" w14:textId="43E24982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4938D978" w14:textId="6859765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06A05" w:rsidRPr="00B46CAA" w14:paraId="4B552498" w14:textId="77777777" w:rsidTr="006A29A1">
        <w:tc>
          <w:tcPr>
            <w:tcW w:w="1135" w:type="dxa"/>
          </w:tcPr>
          <w:p w14:paraId="68D412D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2D34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D07EEB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276" w:type="dxa"/>
          </w:tcPr>
          <w:p w14:paraId="0BA1F0B0" w14:textId="1B574F0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2 400,00</w:t>
            </w:r>
          </w:p>
        </w:tc>
        <w:tc>
          <w:tcPr>
            <w:tcW w:w="1276" w:type="dxa"/>
          </w:tcPr>
          <w:p w14:paraId="5E9B5851" w14:textId="05F765B4" w:rsidR="00306A05" w:rsidRPr="00A73EAE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2 499,00</w:t>
            </w:r>
          </w:p>
        </w:tc>
        <w:tc>
          <w:tcPr>
            <w:tcW w:w="1276" w:type="dxa"/>
          </w:tcPr>
          <w:p w14:paraId="0898071A" w14:textId="2F36E77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06A05" w:rsidRPr="00B46CAA" w14:paraId="338F0813" w14:textId="77777777" w:rsidTr="006A29A1">
        <w:tc>
          <w:tcPr>
            <w:tcW w:w="1135" w:type="dxa"/>
          </w:tcPr>
          <w:p w14:paraId="1C69C53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0B6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</w:p>
        </w:tc>
        <w:tc>
          <w:tcPr>
            <w:tcW w:w="4678" w:type="dxa"/>
          </w:tcPr>
          <w:p w14:paraId="1C1A210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317228B1" w14:textId="7F7FD10D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276" w:type="dxa"/>
          </w:tcPr>
          <w:p w14:paraId="038FE0A7" w14:textId="6502E398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6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41AA0BAF" w14:textId="25C43F88" w:rsidR="00306A05" w:rsidRPr="00A73EA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1 520,00</w:t>
            </w:r>
          </w:p>
        </w:tc>
      </w:tr>
      <w:tr w:rsidR="00306A05" w:rsidRPr="00B46CAA" w14:paraId="622E989A" w14:textId="77777777" w:rsidTr="006A29A1">
        <w:tc>
          <w:tcPr>
            <w:tcW w:w="1135" w:type="dxa"/>
          </w:tcPr>
          <w:p w14:paraId="1135900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2F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Tř-6</w:t>
            </w:r>
          </w:p>
        </w:tc>
        <w:tc>
          <w:tcPr>
            <w:tcW w:w="4678" w:type="dxa"/>
          </w:tcPr>
          <w:p w14:paraId="7C962BAF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16E451" w14:textId="6583D62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14:paraId="1141C820" w14:textId="1BDA4045" w:rsidR="00306A05" w:rsidRDefault="00C856A2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1 099,00</w:t>
            </w:r>
          </w:p>
        </w:tc>
        <w:tc>
          <w:tcPr>
            <w:tcW w:w="1276" w:type="dxa"/>
          </w:tcPr>
          <w:p w14:paraId="23A73F28" w14:textId="406C0172" w:rsidR="00306A05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306A05" w:rsidRPr="00B46CAA" w14:paraId="2DAE70E1" w14:textId="77777777" w:rsidTr="006A29A1">
        <w:tc>
          <w:tcPr>
            <w:tcW w:w="1135" w:type="dxa"/>
          </w:tcPr>
          <w:p w14:paraId="30A1393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BE03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4BE60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276" w:type="dxa"/>
          </w:tcPr>
          <w:p w14:paraId="15B825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1EB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F3CD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762B41F" w14:textId="77777777" w:rsidTr="006A29A1">
        <w:tc>
          <w:tcPr>
            <w:tcW w:w="1135" w:type="dxa"/>
          </w:tcPr>
          <w:p w14:paraId="182D40F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B229D7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tř.50x</w:t>
            </w:r>
          </w:p>
          <w:p w14:paraId="19FFFEF4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tř.51x</w:t>
            </w:r>
          </w:p>
          <w:p w14:paraId="0CE4A1D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tř.53x</w:t>
            </w:r>
          </w:p>
        </w:tc>
        <w:tc>
          <w:tcPr>
            <w:tcW w:w="4678" w:type="dxa"/>
          </w:tcPr>
          <w:p w14:paraId="3A22A993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276" w:type="dxa"/>
          </w:tcPr>
          <w:p w14:paraId="5ED043C4" w14:textId="5F62994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405,70</w:t>
            </w:r>
          </w:p>
        </w:tc>
        <w:tc>
          <w:tcPr>
            <w:tcW w:w="1276" w:type="dxa"/>
          </w:tcPr>
          <w:p w14:paraId="76C4AE76" w14:textId="6CA62031" w:rsidR="00306A05" w:rsidRPr="00A73EAE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415,20</w:t>
            </w:r>
          </w:p>
        </w:tc>
        <w:tc>
          <w:tcPr>
            <w:tcW w:w="1276" w:type="dxa"/>
          </w:tcPr>
          <w:p w14:paraId="7265D329" w14:textId="52CD4F6A" w:rsidR="00306A05" w:rsidRPr="00A73EA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525,70</w:t>
            </w:r>
          </w:p>
        </w:tc>
      </w:tr>
      <w:tr w:rsidR="00306A05" w:rsidRPr="00B46CAA" w14:paraId="67033B37" w14:textId="77777777" w:rsidTr="006A29A1">
        <w:tc>
          <w:tcPr>
            <w:tcW w:w="1135" w:type="dxa"/>
          </w:tcPr>
          <w:p w14:paraId="30A4D63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EBAC4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678" w:type="dxa"/>
          </w:tcPr>
          <w:p w14:paraId="1E0BE91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 vlastní</w:t>
            </w:r>
          </w:p>
        </w:tc>
        <w:tc>
          <w:tcPr>
            <w:tcW w:w="1276" w:type="dxa"/>
          </w:tcPr>
          <w:p w14:paraId="49FA183B" w14:textId="53E2FE05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14:paraId="1A807976" w14:textId="016BC1D4" w:rsidR="00306A05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DC0582B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06A05" w:rsidRPr="00B46CAA" w14:paraId="23D0E0AB" w14:textId="77777777" w:rsidTr="006A29A1">
        <w:tc>
          <w:tcPr>
            <w:tcW w:w="1135" w:type="dxa"/>
          </w:tcPr>
          <w:p w14:paraId="0203A5C5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60FB228C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1D69469B" w14:textId="77777777" w:rsidR="00306A05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 obcím</w:t>
            </w:r>
          </w:p>
        </w:tc>
        <w:tc>
          <w:tcPr>
            <w:tcW w:w="1276" w:type="dxa"/>
          </w:tcPr>
          <w:p w14:paraId="6AC66872" w14:textId="6A8BAAAE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8A1C9D6" w14:textId="20027DE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1C8EA49" w14:textId="77777777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18B9631E" w14:textId="77777777" w:rsidTr="006A29A1">
        <w:tc>
          <w:tcPr>
            <w:tcW w:w="1135" w:type="dxa"/>
          </w:tcPr>
          <w:p w14:paraId="1F47B4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CD3057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678" w:type="dxa"/>
          </w:tcPr>
          <w:p w14:paraId="6686005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1276" w:type="dxa"/>
          </w:tcPr>
          <w:p w14:paraId="3DC826CE" w14:textId="5E879DF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428589D2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6" w:type="dxa"/>
          </w:tcPr>
          <w:p w14:paraId="18052717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06A05" w:rsidRPr="00B46CAA" w14:paraId="23865B1E" w14:textId="77777777" w:rsidTr="006A29A1">
        <w:tc>
          <w:tcPr>
            <w:tcW w:w="1135" w:type="dxa"/>
          </w:tcPr>
          <w:p w14:paraId="1B1C2D7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230A327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593DA93C" w14:textId="67F8A65D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Vodovodní přípojka pitné vody</w:t>
            </w:r>
          </w:p>
        </w:tc>
        <w:tc>
          <w:tcPr>
            <w:tcW w:w="1276" w:type="dxa"/>
          </w:tcPr>
          <w:p w14:paraId="2D9245A1" w14:textId="287A9F00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1 000,00</w:t>
            </w:r>
          </w:p>
        </w:tc>
        <w:tc>
          <w:tcPr>
            <w:tcW w:w="1276" w:type="dxa"/>
          </w:tcPr>
          <w:p w14:paraId="5F85FB5E" w14:textId="7AEA0CFB" w:rsidR="00306A05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1 099,00</w:t>
            </w:r>
          </w:p>
        </w:tc>
        <w:tc>
          <w:tcPr>
            <w:tcW w:w="1276" w:type="dxa"/>
          </w:tcPr>
          <w:p w14:paraId="320922BC" w14:textId="12E57CE3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5E" w:rsidRPr="00B46CAA" w14:paraId="05A74823" w14:textId="77777777" w:rsidTr="006A29A1">
        <w:tc>
          <w:tcPr>
            <w:tcW w:w="1135" w:type="dxa"/>
          </w:tcPr>
          <w:p w14:paraId="400FA031" w14:textId="67A4B9D6" w:rsidR="00852C5E" w:rsidRDefault="00852C5E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81589C" w14:textId="395E772D" w:rsidR="00852C5E" w:rsidRDefault="00852C5E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27312639" w14:textId="2104A520" w:rsidR="00852C5E" w:rsidRDefault="00852C5E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Překládka VN- příprava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výstavba </w:t>
            </w:r>
            <w:r w:rsidR="008D1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.etapy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skládky</w:t>
            </w:r>
          </w:p>
        </w:tc>
        <w:tc>
          <w:tcPr>
            <w:tcW w:w="1276" w:type="dxa"/>
          </w:tcPr>
          <w:p w14:paraId="23943279" w14:textId="77777777" w:rsidR="00852C5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116AA" w14:textId="77777777" w:rsidR="00852C5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F2EE8" w14:textId="2D0F071B" w:rsidR="00852C5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306A05" w:rsidRPr="00B46CAA" w14:paraId="53949A5E" w14:textId="77777777" w:rsidTr="006A29A1">
        <w:tc>
          <w:tcPr>
            <w:tcW w:w="1135" w:type="dxa"/>
          </w:tcPr>
          <w:p w14:paraId="746259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F28A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C876DA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 jiným osobám</w:t>
            </w:r>
          </w:p>
        </w:tc>
        <w:tc>
          <w:tcPr>
            <w:tcW w:w="1276" w:type="dxa"/>
          </w:tcPr>
          <w:p w14:paraId="538442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DA5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E9B9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0D5DDDA" w14:textId="77777777" w:rsidTr="006A29A1">
        <w:tc>
          <w:tcPr>
            <w:tcW w:w="1135" w:type="dxa"/>
          </w:tcPr>
          <w:p w14:paraId="06F2FB2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9A4D2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648DC0C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 souladu s platnými „Stanovami“</w:t>
            </w:r>
          </w:p>
        </w:tc>
        <w:tc>
          <w:tcPr>
            <w:tcW w:w="1276" w:type="dxa"/>
          </w:tcPr>
          <w:p w14:paraId="2D2991AC" w14:textId="47709A8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2EC6453C" w14:textId="08581DAC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075AC8CC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6DF21ADB" w14:textId="77777777" w:rsidTr="006A29A1">
        <w:tc>
          <w:tcPr>
            <w:tcW w:w="1135" w:type="dxa"/>
          </w:tcPr>
          <w:p w14:paraId="67ACC05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AF89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044F2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276" w:type="dxa"/>
          </w:tcPr>
          <w:p w14:paraId="3F61F4AC" w14:textId="19C5710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1 604,00</w:t>
            </w:r>
          </w:p>
        </w:tc>
        <w:tc>
          <w:tcPr>
            <w:tcW w:w="1276" w:type="dxa"/>
          </w:tcPr>
          <w:p w14:paraId="2BF42E85" w14:textId="41EDF46A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1 505,00</w:t>
            </w:r>
          </w:p>
        </w:tc>
        <w:tc>
          <w:tcPr>
            <w:tcW w:w="1276" w:type="dxa"/>
          </w:tcPr>
          <w:p w14:paraId="51A97B75" w14:textId="384185D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61F3A522" w14:textId="77777777" w:rsidTr="006A29A1">
        <w:trPr>
          <w:trHeight w:val="128"/>
        </w:trPr>
        <w:tc>
          <w:tcPr>
            <w:tcW w:w="1135" w:type="dxa"/>
          </w:tcPr>
          <w:p w14:paraId="7BFD3E36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8AB2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DAFC05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276" w:type="dxa"/>
          </w:tcPr>
          <w:p w14:paraId="1703012B" w14:textId="468E72C3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-1 604,00</w:t>
            </w:r>
          </w:p>
        </w:tc>
        <w:tc>
          <w:tcPr>
            <w:tcW w:w="1276" w:type="dxa"/>
          </w:tcPr>
          <w:p w14:paraId="69508EAF" w14:textId="5DC41F5C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-1 505,00</w:t>
            </w:r>
          </w:p>
        </w:tc>
        <w:tc>
          <w:tcPr>
            <w:tcW w:w="1276" w:type="dxa"/>
          </w:tcPr>
          <w:p w14:paraId="527EB507" w14:textId="44B74E16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1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12D32C07" w14:textId="77777777" w:rsidTr="006A29A1">
        <w:tc>
          <w:tcPr>
            <w:tcW w:w="1135" w:type="dxa"/>
          </w:tcPr>
          <w:p w14:paraId="5B12F02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3EA1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4588AA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276" w:type="dxa"/>
          </w:tcPr>
          <w:p w14:paraId="26FF26A4" w14:textId="35A22538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  <w:tc>
          <w:tcPr>
            <w:tcW w:w="1276" w:type="dxa"/>
          </w:tcPr>
          <w:p w14:paraId="257A1701" w14:textId="4FDEF828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2 029,00</w:t>
            </w:r>
          </w:p>
        </w:tc>
        <w:tc>
          <w:tcPr>
            <w:tcW w:w="1276" w:type="dxa"/>
          </w:tcPr>
          <w:p w14:paraId="57D14865" w14:textId="0663A870" w:rsidR="00306A05" w:rsidRPr="00A73EAE" w:rsidRDefault="00F15E2A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</w:tr>
      <w:tr w:rsidR="00306A05" w:rsidRPr="00B46CAA" w14:paraId="59EE1AE9" w14:textId="77777777" w:rsidTr="006A29A1">
        <w:tc>
          <w:tcPr>
            <w:tcW w:w="1135" w:type="dxa"/>
          </w:tcPr>
          <w:p w14:paraId="4A4CBA2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E00B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678" w:type="dxa"/>
          </w:tcPr>
          <w:p w14:paraId="6EBE868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276" w:type="dxa"/>
          </w:tcPr>
          <w:p w14:paraId="1E3BFAA2" w14:textId="041B4701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276" w:type="dxa"/>
          </w:tcPr>
          <w:p w14:paraId="7E0AC9A0" w14:textId="5E141F4C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524,00</w:t>
            </w:r>
          </w:p>
        </w:tc>
        <w:tc>
          <w:tcPr>
            <w:tcW w:w="1276" w:type="dxa"/>
          </w:tcPr>
          <w:p w14:paraId="7EE608D7" w14:textId="48C65FB8" w:rsidR="00306A05" w:rsidRPr="00A73EAE" w:rsidRDefault="00F15E2A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-495,00</w:t>
            </w:r>
          </w:p>
        </w:tc>
      </w:tr>
      <w:tr w:rsidR="00306A05" w:rsidRPr="00B46CAA" w14:paraId="639D5293" w14:textId="77777777" w:rsidTr="006A29A1">
        <w:tc>
          <w:tcPr>
            <w:tcW w:w="1135" w:type="dxa"/>
          </w:tcPr>
          <w:p w14:paraId="1E8B51C3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C55A4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FE70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276" w:type="dxa"/>
          </w:tcPr>
          <w:p w14:paraId="1A2C35D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E84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F97B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067D1FDC" w14:textId="77777777" w:rsidTr="006A29A1">
        <w:tc>
          <w:tcPr>
            <w:tcW w:w="1135" w:type="dxa"/>
          </w:tcPr>
          <w:p w14:paraId="2575C99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C366D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0D4C4C4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 xml:space="preserve">ČS, a.s., splátka úvěru č.10570/16/LCD </w:t>
            </w:r>
          </w:p>
        </w:tc>
        <w:tc>
          <w:tcPr>
            <w:tcW w:w="1276" w:type="dxa"/>
          </w:tcPr>
          <w:p w14:paraId="4316E5EE" w14:textId="61D56C6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  <w:tc>
          <w:tcPr>
            <w:tcW w:w="1276" w:type="dxa"/>
          </w:tcPr>
          <w:p w14:paraId="607FC6C2" w14:textId="3E0C066E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2 029,00</w:t>
            </w:r>
          </w:p>
        </w:tc>
        <w:tc>
          <w:tcPr>
            <w:tcW w:w="1276" w:type="dxa"/>
          </w:tcPr>
          <w:p w14:paraId="20F8DE84" w14:textId="3816E75C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</w:tr>
      <w:tr w:rsidR="00306A05" w:rsidRPr="00B46CAA" w14:paraId="2C3E8DFE" w14:textId="77777777" w:rsidTr="00F15E2A">
        <w:trPr>
          <w:trHeight w:val="101"/>
        </w:trPr>
        <w:tc>
          <w:tcPr>
            <w:tcW w:w="1135" w:type="dxa"/>
          </w:tcPr>
          <w:p w14:paraId="093BED5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D5289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243E7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včetně splátek úvěru celkem</w:t>
            </w:r>
          </w:p>
        </w:tc>
        <w:tc>
          <w:tcPr>
            <w:tcW w:w="1276" w:type="dxa"/>
          </w:tcPr>
          <w:p w14:paraId="6E7E30C0" w14:textId="53AD2CF2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4 420,00</w:t>
            </w:r>
          </w:p>
        </w:tc>
        <w:tc>
          <w:tcPr>
            <w:tcW w:w="1276" w:type="dxa"/>
          </w:tcPr>
          <w:p w14:paraId="7A2132CD" w14:textId="491C0860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4 528,00</w:t>
            </w:r>
          </w:p>
        </w:tc>
        <w:tc>
          <w:tcPr>
            <w:tcW w:w="1276" w:type="dxa"/>
          </w:tcPr>
          <w:p w14:paraId="66A6E8D1" w14:textId="359C5021" w:rsidR="00306A05" w:rsidRPr="00A73EAE" w:rsidRDefault="00F15E2A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3 509,00</w:t>
            </w:r>
          </w:p>
        </w:tc>
      </w:tr>
    </w:tbl>
    <w:p w14:paraId="1C41023E" w14:textId="13FDF2A5" w:rsidR="00B071CA" w:rsidRDefault="00B071CA" w:rsidP="00B071CA">
      <w:pPr>
        <w:spacing w:after="37"/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Valná hromada svazku obcí EKOSO dne 7. prosince 2021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br/>
        <w:t xml:space="preserve">                    schvaluje přebytkový rozpočet svazku obcí EKOSO  na rok 2022</w:t>
      </w:r>
    </w:p>
    <w:p w14:paraId="10525087" w14:textId="580FD11D" w:rsidR="00B071CA" w:rsidRPr="00B071CA" w:rsidRDefault="00B071CA" w:rsidP="00B071CA">
      <w:pPr>
        <w:spacing w:after="37"/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Rozpis tohoto rozpočtu je proveden v členění podrobné rozpočtové skladbě dne 17. prosince 2021</w:t>
      </w:r>
    </w:p>
    <w:tbl>
      <w:tblPr>
        <w:tblStyle w:val="TableGrid"/>
        <w:tblW w:w="10632" w:type="dxa"/>
        <w:tblInd w:w="-431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4235"/>
        <w:gridCol w:w="2916"/>
        <w:gridCol w:w="1686"/>
        <w:gridCol w:w="1795"/>
      </w:tblGrid>
      <w:tr w:rsidR="00FF479C" w14:paraId="76861F6B" w14:textId="77777777" w:rsidTr="00BB5606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3F3" w14:textId="563DF30F" w:rsidR="00FF479C" w:rsidRDefault="00FF479C" w:rsidP="00FF47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Doložka o zveřejnění „Návrhu rozpočtu svazku obcí EKOSO na rok 202</w:t>
            </w:r>
            <w:r w:rsidR="00F15E2A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“ dle § 39, odst.6 zákona č. 250/</w:t>
            </w:r>
            <w:r w:rsidR="00BB5606">
              <w:rPr>
                <w:rFonts w:ascii="Times New Roman" w:eastAsia="Times New Roman" w:hAnsi="Times New Roman" w:cs="Times New Roman"/>
                <w:b/>
                <w:sz w:val="16"/>
              </w:rPr>
              <w:t>2000 Sb.</w:t>
            </w:r>
          </w:p>
        </w:tc>
      </w:tr>
      <w:tr w:rsidR="00FF479C" w14:paraId="6CC6F793" w14:textId="77777777" w:rsidTr="00BB5606">
        <w:trPr>
          <w:trHeight w:val="23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172F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F49" w14:textId="77777777" w:rsidR="00FF479C" w:rsidRDefault="00FF479C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vyvěšeno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399D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690A90" w14:textId="77777777" w:rsidR="00FF479C" w:rsidRDefault="00FF479C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sejmuto </w:t>
            </w:r>
          </w:p>
        </w:tc>
      </w:tr>
      <w:tr w:rsidR="00FF479C" w14:paraId="66977433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443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Kamenná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5A82" w14:textId="7CB622E0" w:rsidR="00FF479C" w:rsidRDefault="00B071CA">
            <w:pPr>
              <w:ind w:left="100"/>
              <w:jc w:val="center"/>
            </w:pPr>
            <w:r>
              <w:t>17.12.2021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0198" w14:textId="3FC066B8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31124A" w14:textId="04A81B20" w:rsidR="00FF479C" w:rsidRDefault="00FF479C">
            <w:pPr>
              <w:ind w:left="271"/>
            </w:pPr>
          </w:p>
        </w:tc>
      </w:tr>
      <w:tr w:rsidR="00FF479C" w14:paraId="5DB89148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C821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Elektronická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80A3" w14:textId="5202D1F6" w:rsidR="00FF479C" w:rsidRDefault="00B071CA">
            <w:pPr>
              <w:ind w:left="100"/>
              <w:jc w:val="center"/>
            </w:pPr>
            <w:r>
              <w:t>17.12.2021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E792" w14:textId="62898C79" w:rsidR="000C2CFB" w:rsidRDefault="000C2CFB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56BDB5" w14:textId="55FCA729" w:rsidR="00FF479C" w:rsidRPr="00E92363" w:rsidRDefault="00FF479C">
            <w:pPr>
              <w:ind w:left="271"/>
              <w:rPr>
                <w:sz w:val="16"/>
                <w:szCs w:val="16"/>
              </w:rPr>
            </w:pPr>
          </w:p>
        </w:tc>
      </w:tr>
    </w:tbl>
    <w:p w14:paraId="60A9788B" w14:textId="2079D50E" w:rsidR="000C2CFB" w:rsidRPr="006B0AD2" w:rsidRDefault="000C2CFB" w:rsidP="00A84698">
      <w:pPr>
        <w:spacing w:after="37"/>
        <w:ind w:left="426"/>
        <w:rPr>
          <w:rFonts w:ascii="Times New Roman" w:hAnsi="Times New Roman" w:cs="Times New Roman"/>
          <w:i/>
          <w:sz w:val="16"/>
          <w:szCs w:val="16"/>
        </w:rPr>
      </w:pPr>
    </w:p>
    <w:sectPr w:rsidR="000C2CFB" w:rsidRPr="006B0AD2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425E3"/>
    <w:multiLevelType w:val="hybridMultilevel"/>
    <w:tmpl w:val="61707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4"/>
    <w:rsid w:val="00036C94"/>
    <w:rsid w:val="00070513"/>
    <w:rsid w:val="0008008B"/>
    <w:rsid w:val="00096464"/>
    <w:rsid w:val="000A4D5E"/>
    <w:rsid w:val="000C2CFB"/>
    <w:rsid w:val="000D758A"/>
    <w:rsid w:val="001007DB"/>
    <w:rsid w:val="00115CFD"/>
    <w:rsid w:val="00131763"/>
    <w:rsid w:val="0015276F"/>
    <w:rsid w:val="00155551"/>
    <w:rsid w:val="00181433"/>
    <w:rsid w:val="001D3342"/>
    <w:rsid w:val="00274EFE"/>
    <w:rsid w:val="002A19F7"/>
    <w:rsid w:val="002A7700"/>
    <w:rsid w:val="002D2E42"/>
    <w:rsid w:val="002D39BE"/>
    <w:rsid w:val="002D4B10"/>
    <w:rsid w:val="00306A05"/>
    <w:rsid w:val="00313861"/>
    <w:rsid w:val="00324A6C"/>
    <w:rsid w:val="00382294"/>
    <w:rsid w:val="003A55B1"/>
    <w:rsid w:val="003D67D8"/>
    <w:rsid w:val="00421985"/>
    <w:rsid w:val="00423F8B"/>
    <w:rsid w:val="00471267"/>
    <w:rsid w:val="0047174F"/>
    <w:rsid w:val="004F5616"/>
    <w:rsid w:val="005141E9"/>
    <w:rsid w:val="00531FFC"/>
    <w:rsid w:val="00534CB1"/>
    <w:rsid w:val="00566341"/>
    <w:rsid w:val="005B415A"/>
    <w:rsid w:val="006006CB"/>
    <w:rsid w:val="00610B5F"/>
    <w:rsid w:val="0061700B"/>
    <w:rsid w:val="00633C14"/>
    <w:rsid w:val="006545D0"/>
    <w:rsid w:val="00654AB0"/>
    <w:rsid w:val="00681581"/>
    <w:rsid w:val="00693DA2"/>
    <w:rsid w:val="006A29A1"/>
    <w:rsid w:val="006B0AD2"/>
    <w:rsid w:val="00703111"/>
    <w:rsid w:val="00723120"/>
    <w:rsid w:val="00744853"/>
    <w:rsid w:val="007726C2"/>
    <w:rsid w:val="00774014"/>
    <w:rsid w:val="007B764C"/>
    <w:rsid w:val="007F3DE3"/>
    <w:rsid w:val="00852C5E"/>
    <w:rsid w:val="0086063C"/>
    <w:rsid w:val="00862C0C"/>
    <w:rsid w:val="008734FD"/>
    <w:rsid w:val="008A63BE"/>
    <w:rsid w:val="008D101E"/>
    <w:rsid w:val="008E0E1E"/>
    <w:rsid w:val="008E6EB2"/>
    <w:rsid w:val="008F48F8"/>
    <w:rsid w:val="00906BA4"/>
    <w:rsid w:val="00950E51"/>
    <w:rsid w:val="00992BE4"/>
    <w:rsid w:val="009B6E62"/>
    <w:rsid w:val="009E23E4"/>
    <w:rsid w:val="009E666D"/>
    <w:rsid w:val="00A23C49"/>
    <w:rsid w:val="00A2648E"/>
    <w:rsid w:val="00A73EAE"/>
    <w:rsid w:val="00A84698"/>
    <w:rsid w:val="00B071CA"/>
    <w:rsid w:val="00B226E0"/>
    <w:rsid w:val="00B46CAA"/>
    <w:rsid w:val="00BB5606"/>
    <w:rsid w:val="00C00A22"/>
    <w:rsid w:val="00C4613F"/>
    <w:rsid w:val="00C856A2"/>
    <w:rsid w:val="00C9368C"/>
    <w:rsid w:val="00C956C4"/>
    <w:rsid w:val="00D43451"/>
    <w:rsid w:val="00D53195"/>
    <w:rsid w:val="00E01A13"/>
    <w:rsid w:val="00E10114"/>
    <w:rsid w:val="00E91701"/>
    <w:rsid w:val="00E92363"/>
    <w:rsid w:val="00EB25F3"/>
    <w:rsid w:val="00EB318F"/>
    <w:rsid w:val="00F15E2A"/>
    <w:rsid w:val="00FB2377"/>
    <w:rsid w:val="00FD56EB"/>
    <w:rsid w:val="00FE125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D85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19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02AA-054C-45CD-AA56-B70A9513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EKOSO_F</cp:lastModifiedBy>
  <cp:revision>2</cp:revision>
  <cp:lastPrinted>2021-12-29T08:17:00Z</cp:lastPrinted>
  <dcterms:created xsi:type="dcterms:W3CDTF">2021-12-29T09:42:00Z</dcterms:created>
  <dcterms:modified xsi:type="dcterms:W3CDTF">2021-12-29T09:42:00Z</dcterms:modified>
</cp:coreProperties>
</file>